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CESI黑体-GB13000" w:hAnsi="CESI黑体-GB13000" w:eastAsia="CESI黑体-GB13000" w:cs="CESI黑体-GB13000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color w:val="auto"/>
          <w:spacing w:val="0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  <w:t>半年招标投标领域“双随机、一公开”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eastAsia="zh-CN"/>
        </w:rPr>
        <w:t>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  <w:t>查情况表</w:t>
      </w:r>
    </w:p>
    <w:bookmarkEnd w:id="0"/>
    <w:tbl>
      <w:tblPr>
        <w:tblStyle w:val="14"/>
        <w:tblW w:w="12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2425"/>
        <w:gridCol w:w="1290"/>
        <w:gridCol w:w="1862"/>
        <w:gridCol w:w="1875"/>
        <w:gridCol w:w="875"/>
        <w:gridCol w:w="3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抽查对象名称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发布招标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公告时间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招标人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招标代理机构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备案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区域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抽查发现的问题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3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广东省中山市小榄镇益隆兆龙道路建设工程施工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2024/8/1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中山市卓建工程管理有限公司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广东晟峰工程咨询有限公司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小榄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代建合同、定标方案无落款日期。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0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广东省中山市小榄镇益隆兆龙道路建设工程监理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2024/6/20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中山市卓建工程管理有限公司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广东晟峰工程咨询有限公司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小榄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未按时公开合同订立及履行信息。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0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富华道东片区老旧小区改造工程设计（第2次）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2024/2/23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中山市西区街道城市建设和管理局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广东鼎建工程咨询监理有限公司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1.未按时提交招投标情况书面报告。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2.未按时公开合同订立及履行信息。3.招标监管小组工作情况记录表无落款日期。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粤华花园、粤海庄园小区改造工程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2023/9/20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中山市西区街道城市建设和管理局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广东科信工程管理有限公司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招标文件备案材料不全：缺招标代理人员委托书。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5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中山市石岐街道悦来新村片区老旧小区改造工程项目施工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2024/6/28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中山市石岐街道城市更新和建设服务中心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广东鼎建工程咨询监理有限公司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石岐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1.投标报价上限值及警戒值未按中建通〔2013〕170号执行（下浮率10%~13%，未提供镇政府批文）。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2.合同无签订日期。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0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石岐街道民科园片区雨污分流改造项目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2024/4/19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中山市石岐街道农业农村局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深圳市建星项目管理顾问有限公司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石岐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0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翠亨新区西晴路（和信路至崇义街段）道路工程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2024/7/17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中山翠亨新区工程项目建设事务中心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深圳市建星项目管理顾问有限公司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翠亨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新区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华南现代中医药城茂南路（逸港路至榄横路段）道路护坡工程（第三次）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2024/7/17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中山市华南现代中医药城发展有限公司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广东宏实建设项目管理有限公司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翠亨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新区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1.未按时签订合同。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2.未按时提交招投标情况报告。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3.招投标情况报告定标时间填写有误。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2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中山市南部区域中心医院改造提升工程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2024/8/20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中山市泰德信投资有限公司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中山鸿睿工程咨询有限公司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三乡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7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中山市南部区域中心医院改造提升工程监理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2024/7/22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中山市泰德信投资有限公司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中山品诚项目管理咨询有限公司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三乡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5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三角特勤消防（战勤保障）站项目工程监理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2023/11/27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中山市三角镇高平化工园区服务中心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中达安股份有限公司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5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三角镇蟠龙村农村生活污水治理工程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2023/9/14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中山市三角镇综合行政执法局（中山市三角镇生态环境保护局）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中山市静鑫工程管理有限公司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7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南头镇穗西社区1队、3队、5队周边道路升级改造工程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2024/3/21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中山市南头镇城市更新和建设服务中心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中山市畅达工程管理有限公司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南头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南头镇升平北路改造工程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2023/10/10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中山市南头镇城市更新和建设服务中心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中山市畅达工程管理有限公司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南头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南区街道老旧小区改造项目一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2024/4/3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中山市南区街道城市更新和建设服务中心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智埔国际建设集团有限公司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南区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投标报价上限值及警戒值未按中建通〔2013〕170号执行（下浮率10%~13%，未提供镇政府批文）。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0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南区街道日华片区老旧小区改造项目（第2次）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2024/4/9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中山市南区街道城市更新和建设服务中心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广东省机电设备招标有限公司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南区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投标报价上限值及警戒值未按中建通〔2013〕170号执行（下浮率10%~13%，未提供镇政府批文）。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5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精密医疗器械产业化项目监理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2024/4/12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中山火炬工业联合有限公司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深圳市建星项目管理顾问有限公司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招标文件备案材料不全：缺招标代理合同及招标代理人员委托书。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民众集团光电科技园71亩工改项目勘察设计（第二次）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2023/5/26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中山火炬民众经济开发有限公司</w:t>
            </w:r>
          </w:p>
        </w:tc>
        <w:tc>
          <w:tcPr>
            <w:tcW w:w="187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广东省机电设备招标中心有限公司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3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精密医疗器械产业化项目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2024/6/28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中山火炬工业联合有限公司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深圳市建星项目管理顾问有限公司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招标文件备案材料不全：缺招标代理合同。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中山市黄圃镇盛弘路改造工程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2024/6/14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中山市黄圃镇城市更新和建设服务中心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中山市翠城工程管理有限公司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黄圃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5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中山市北部组团垃圾综合处理基地防护区海绵生态修复工程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2024/5/6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中山市黄圃镇城市更新和建设服务中心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广东省建东工程监理有限公司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黄圃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部分投标单位的经济标投标文件三码一致，已移送城管执法部门进行处罚。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阜沙镇上南村垃圾中转站项目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2023/8/7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中山市阜沙镇资产经营管理有限公司</w:t>
            </w:r>
          </w:p>
        </w:tc>
        <w:tc>
          <w:tcPr>
            <w:tcW w:w="187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广东盛业工程咨询有限公司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阜沙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7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中山市东区街道2024年城镇老旧小区改造工程监理服务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2024/5/17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中山市东区街道城市更新和建设服务中心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广东中远建设投资管理有限公司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东区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中山市东区街道2024年城镇老旧小区改造项目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2024/5/17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中山市东区街道城市更新和建设服务中心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广东省建东工程监理有限公司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东区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中山市东凤镇第二中学重建工程监理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2024/6/14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中山市东凤镇第二中学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中山市致诚招标有限公司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东凤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1.招标人未在招标文件发布之前，完成诚信档案登记。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2.未按时公开合同订立及履行信息。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中山市东凤镇污水处理厂三期工程设计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2024/4/7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中山市东凤镇污水处理有限责任公司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广东正中信德建设工程咨询有限公司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东凤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5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中山市大涌镇住宅小区雨污分流改造工程二期（10个住宅小区）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2023/11/9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中山市大涌镇城市更新和建设服务中心（中山市大涌镇土地房屋征收中心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广东正中信德建设工程咨询有限公司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大涌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5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中山市大涌镇暗涵整治工程-暗涵清淤及截污排涝标段监理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2024/7/31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中山市大涌镇城市更新和建设服务中心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中山市畅达工程管理有限公司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大涌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未按时公开合同订立及履行信息。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0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中山市工业炭基绿岛服务中心（一期）项目监理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2023/8/17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广东汇德科技有限公司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广东省国际工程咨询有限公司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神湾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0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广东珠江桥年产10万吨调味品新建项目施工监理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2023/10/27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广东珠江桥调味食品有限公司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国义招标股份有限公司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神湾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中山市博览中心海绵城市改造提升工程（室外交通组织配套工程）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2024/3/8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中山市代建项目管理办公室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广东科信工程管理有限公司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市管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部分投标单位的经济标投标文件三码一致，已移送城管执法部门进行处罚。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8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中山市博览中心海绵城市改造提升工程（二期）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2024/6/14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中山市代建项目管理办公室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广东科信工程管理有限公司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市管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部分投标人的投标文件特征码一致，案件线索已移送执法部门，目前尚未收到反馈。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中山市兴中体育场改造工程监理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2023/7/7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中山市代建项目管理办公室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广东省城规建设监理有限公司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市管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5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香山古城孙文西路历史文化街区保护活化项目第二标段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2024/8/5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中山市石岐街道城市更新和建设服务中心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博众工程咨询有限公司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市管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未发现问题。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中山海关中山六路办公区立体停车场工程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2023/7/25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中山市代建项目管理办公室</w:t>
            </w:r>
          </w:p>
        </w:tc>
        <w:tc>
          <w:tcPr>
            <w:tcW w:w="187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广东宏茂建设管理有限公司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市管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未按时公开合同订立及履行信息。</w:t>
            </w:r>
          </w:p>
        </w:tc>
      </w:tr>
    </w:tbl>
    <w:p>
      <w:pPr>
        <w:keepNext w:val="0"/>
        <w:keepLines w:val="0"/>
        <w:widowControl/>
        <w:suppressLineNumbers w:val="0"/>
        <w:wordWrap/>
        <w:spacing w:line="400" w:lineRule="exact"/>
        <w:jc w:val="center"/>
        <w:textAlignment w:val="center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sectPr>
      <w:headerReference r:id="rId3" w:type="default"/>
      <w:footerReference r:id="rId4" w:type="default"/>
      <w:pgSz w:w="16783" w:h="11850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OHS3HHRAQAApQ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2F"/>
    <w:rsid w:val="00010EA4"/>
    <w:rsid w:val="0001155A"/>
    <w:rsid w:val="00017459"/>
    <w:rsid w:val="00056E35"/>
    <w:rsid w:val="000B36E4"/>
    <w:rsid w:val="000B3D5C"/>
    <w:rsid w:val="00141592"/>
    <w:rsid w:val="00177F0D"/>
    <w:rsid w:val="00183E5B"/>
    <w:rsid w:val="00187E1B"/>
    <w:rsid w:val="0022165F"/>
    <w:rsid w:val="002A476F"/>
    <w:rsid w:val="00312572"/>
    <w:rsid w:val="00362CB6"/>
    <w:rsid w:val="00377554"/>
    <w:rsid w:val="003D1EF1"/>
    <w:rsid w:val="003D6F97"/>
    <w:rsid w:val="003E4B06"/>
    <w:rsid w:val="00403C91"/>
    <w:rsid w:val="00432D31"/>
    <w:rsid w:val="004927C2"/>
    <w:rsid w:val="004949BC"/>
    <w:rsid w:val="004A4114"/>
    <w:rsid w:val="004A5150"/>
    <w:rsid w:val="00511C52"/>
    <w:rsid w:val="0056035F"/>
    <w:rsid w:val="005B6CFF"/>
    <w:rsid w:val="005E253D"/>
    <w:rsid w:val="005E3363"/>
    <w:rsid w:val="0060582E"/>
    <w:rsid w:val="00635997"/>
    <w:rsid w:val="00647310"/>
    <w:rsid w:val="006F2C27"/>
    <w:rsid w:val="00712EB6"/>
    <w:rsid w:val="0073079A"/>
    <w:rsid w:val="007E2FAA"/>
    <w:rsid w:val="008151AC"/>
    <w:rsid w:val="0084701F"/>
    <w:rsid w:val="008A4327"/>
    <w:rsid w:val="008A50E1"/>
    <w:rsid w:val="008B0F9C"/>
    <w:rsid w:val="008E71AE"/>
    <w:rsid w:val="008F400F"/>
    <w:rsid w:val="00911CD3"/>
    <w:rsid w:val="00960FDB"/>
    <w:rsid w:val="00973A21"/>
    <w:rsid w:val="009A0862"/>
    <w:rsid w:val="009F1367"/>
    <w:rsid w:val="00A2717D"/>
    <w:rsid w:val="00A756C8"/>
    <w:rsid w:val="00AC5D23"/>
    <w:rsid w:val="00B1314F"/>
    <w:rsid w:val="00B17BA9"/>
    <w:rsid w:val="00B207D5"/>
    <w:rsid w:val="00B73CCB"/>
    <w:rsid w:val="00BC5E37"/>
    <w:rsid w:val="00BE3673"/>
    <w:rsid w:val="00C01B81"/>
    <w:rsid w:val="00C4710E"/>
    <w:rsid w:val="00C60101"/>
    <w:rsid w:val="00CA73BF"/>
    <w:rsid w:val="00D0793C"/>
    <w:rsid w:val="00D12090"/>
    <w:rsid w:val="00D46AA3"/>
    <w:rsid w:val="00D94E47"/>
    <w:rsid w:val="00E2065D"/>
    <w:rsid w:val="00EC72E8"/>
    <w:rsid w:val="00F2322F"/>
    <w:rsid w:val="00F75110"/>
    <w:rsid w:val="00FD74A8"/>
    <w:rsid w:val="021332F5"/>
    <w:rsid w:val="03CE007D"/>
    <w:rsid w:val="04BB26B8"/>
    <w:rsid w:val="04CC3641"/>
    <w:rsid w:val="053839FB"/>
    <w:rsid w:val="0570657B"/>
    <w:rsid w:val="05924235"/>
    <w:rsid w:val="05CDDCD3"/>
    <w:rsid w:val="05E7FCC2"/>
    <w:rsid w:val="068A3777"/>
    <w:rsid w:val="06B67D69"/>
    <w:rsid w:val="06E01C28"/>
    <w:rsid w:val="086A66DE"/>
    <w:rsid w:val="08A40A8D"/>
    <w:rsid w:val="0A0C7BEF"/>
    <w:rsid w:val="0A7D70AD"/>
    <w:rsid w:val="0AB04E98"/>
    <w:rsid w:val="0B0A570C"/>
    <w:rsid w:val="0B54A70E"/>
    <w:rsid w:val="0BBF17D2"/>
    <w:rsid w:val="0BCF3148"/>
    <w:rsid w:val="0C750CE2"/>
    <w:rsid w:val="0CA30B4B"/>
    <w:rsid w:val="0CA55077"/>
    <w:rsid w:val="0D011EBD"/>
    <w:rsid w:val="0D5A4DF7"/>
    <w:rsid w:val="0E54720D"/>
    <w:rsid w:val="0F4B2889"/>
    <w:rsid w:val="0F5A53F4"/>
    <w:rsid w:val="10E44749"/>
    <w:rsid w:val="110A04A0"/>
    <w:rsid w:val="1264478D"/>
    <w:rsid w:val="12B52687"/>
    <w:rsid w:val="13FE555A"/>
    <w:rsid w:val="140C3ECE"/>
    <w:rsid w:val="15DD791C"/>
    <w:rsid w:val="1617416A"/>
    <w:rsid w:val="161910CB"/>
    <w:rsid w:val="164F3DE4"/>
    <w:rsid w:val="18AF334C"/>
    <w:rsid w:val="1981115A"/>
    <w:rsid w:val="19FFDAF4"/>
    <w:rsid w:val="1B1879AF"/>
    <w:rsid w:val="1B3778D5"/>
    <w:rsid w:val="1BFE7DE0"/>
    <w:rsid w:val="1C63089E"/>
    <w:rsid w:val="1D716D93"/>
    <w:rsid w:val="1DEBE550"/>
    <w:rsid w:val="1E8116AB"/>
    <w:rsid w:val="1EFF53D0"/>
    <w:rsid w:val="1FBF186F"/>
    <w:rsid w:val="1FCD1D88"/>
    <w:rsid w:val="1FE774F0"/>
    <w:rsid w:val="2069255E"/>
    <w:rsid w:val="21654403"/>
    <w:rsid w:val="223E46A1"/>
    <w:rsid w:val="230A4E08"/>
    <w:rsid w:val="233C0807"/>
    <w:rsid w:val="24AA2336"/>
    <w:rsid w:val="24BB3E9F"/>
    <w:rsid w:val="24FE2472"/>
    <w:rsid w:val="25E22C9E"/>
    <w:rsid w:val="25E45495"/>
    <w:rsid w:val="277DF7AB"/>
    <w:rsid w:val="281E01C9"/>
    <w:rsid w:val="2ACF0743"/>
    <w:rsid w:val="2AE5679A"/>
    <w:rsid w:val="2B4AE7CE"/>
    <w:rsid w:val="2BDE3780"/>
    <w:rsid w:val="2CFB6441"/>
    <w:rsid w:val="2E2662D0"/>
    <w:rsid w:val="2E423D71"/>
    <w:rsid w:val="2ED783DA"/>
    <w:rsid w:val="2FFE22C6"/>
    <w:rsid w:val="2FFF1AB1"/>
    <w:rsid w:val="2FFF2749"/>
    <w:rsid w:val="30162A2E"/>
    <w:rsid w:val="31B43718"/>
    <w:rsid w:val="31E35B9B"/>
    <w:rsid w:val="32635E3A"/>
    <w:rsid w:val="331D72E4"/>
    <w:rsid w:val="33BEC0A2"/>
    <w:rsid w:val="33FC5A88"/>
    <w:rsid w:val="34B62704"/>
    <w:rsid w:val="34EF1275"/>
    <w:rsid w:val="35060289"/>
    <w:rsid w:val="356A4AAD"/>
    <w:rsid w:val="364101B9"/>
    <w:rsid w:val="36FD5146"/>
    <w:rsid w:val="376B6834"/>
    <w:rsid w:val="38857C65"/>
    <w:rsid w:val="389C6EEF"/>
    <w:rsid w:val="395B0226"/>
    <w:rsid w:val="39DA7014"/>
    <w:rsid w:val="3AB0036E"/>
    <w:rsid w:val="3AD33119"/>
    <w:rsid w:val="3AEF19A3"/>
    <w:rsid w:val="3B27789D"/>
    <w:rsid w:val="3B2952D2"/>
    <w:rsid w:val="3B6B9648"/>
    <w:rsid w:val="3B7F4FBB"/>
    <w:rsid w:val="3BAB17E9"/>
    <w:rsid w:val="3BB7DA81"/>
    <w:rsid w:val="3BEDE769"/>
    <w:rsid w:val="3C1D10AF"/>
    <w:rsid w:val="3CA4480B"/>
    <w:rsid w:val="3CD70EC7"/>
    <w:rsid w:val="3CFDDD9A"/>
    <w:rsid w:val="3D7E5AF6"/>
    <w:rsid w:val="3D860C64"/>
    <w:rsid w:val="3D91DE6B"/>
    <w:rsid w:val="3DA37DA7"/>
    <w:rsid w:val="3DBF060D"/>
    <w:rsid w:val="3E1F7A79"/>
    <w:rsid w:val="3E9C54B2"/>
    <w:rsid w:val="3EB21F9B"/>
    <w:rsid w:val="3EF99A89"/>
    <w:rsid w:val="3F93302F"/>
    <w:rsid w:val="3FAFE638"/>
    <w:rsid w:val="3FDB68F5"/>
    <w:rsid w:val="3FEF49F3"/>
    <w:rsid w:val="3FFF440C"/>
    <w:rsid w:val="403A7965"/>
    <w:rsid w:val="41207AAE"/>
    <w:rsid w:val="41AA50ED"/>
    <w:rsid w:val="42120775"/>
    <w:rsid w:val="42563040"/>
    <w:rsid w:val="443F4DAB"/>
    <w:rsid w:val="454B08F2"/>
    <w:rsid w:val="463254D5"/>
    <w:rsid w:val="46712373"/>
    <w:rsid w:val="468D3433"/>
    <w:rsid w:val="46F417EF"/>
    <w:rsid w:val="47554794"/>
    <w:rsid w:val="48C14BEB"/>
    <w:rsid w:val="49AC304B"/>
    <w:rsid w:val="4AF73FA9"/>
    <w:rsid w:val="4AF869AC"/>
    <w:rsid w:val="4BC633C1"/>
    <w:rsid w:val="4BE764A2"/>
    <w:rsid w:val="4BFD1E3A"/>
    <w:rsid w:val="4CDE694A"/>
    <w:rsid w:val="4D464C08"/>
    <w:rsid w:val="4F11600B"/>
    <w:rsid w:val="4F267492"/>
    <w:rsid w:val="4F4A430E"/>
    <w:rsid w:val="4F7B53F3"/>
    <w:rsid w:val="4FFFA624"/>
    <w:rsid w:val="4FFFB14A"/>
    <w:rsid w:val="50D77EE9"/>
    <w:rsid w:val="52CA5AE0"/>
    <w:rsid w:val="5344322B"/>
    <w:rsid w:val="53534DFE"/>
    <w:rsid w:val="539EB9B6"/>
    <w:rsid w:val="573E3D1A"/>
    <w:rsid w:val="576F4663"/>
    <w:rsid w:val="57DFB05C"/>
    <w:rsid w:val="57FF0159"/>
    <w:rsid w:val="57FF3AC6"/>
    <w:rsid w:val="58DFA7F5"/>
    <w:rsid w:val="597D1DA6"/>
    <w:rsid w:val="598D25A9"/>
    <w:rsid w:val="5A472E5D"/>
    <w:rsid w:val="5B3C075B"/>
    <w:rsid w:val="5B916E53"/>
    <w:rsid w:val="5BD57A4E"/>
    <w:rsid w:val="5BFFCDFF"/>
    <w:rsid w:val="5C0A1CF2"/>
    <w:rsid w:val="5D7BC83B"/>
    <w:rsid w:val="5DB251D8"/>
    <w:rsid w:val="5DC1308F"/>
    <w:rsid w:val="5DED460D"/>
    <w:rsid w:val="5DFF11AF"/>
    <w:rsid w:val="5DFF5AD5"/>
    <w:rsid w:val="5E5D76E0"/>
    <w:rsid w:val="5F7858AF"/>
    <w:rsid w:val="5F7DC707"/>
    <w:rsid w:val="5FE543E6"/>
    <w:rsid w:val="5FE70E8B"/>
    <w:rsid w:val="5FE7F901"/>
    <w:rsid w:val="5FEF35D0"/>
    <w:rsid w:val="5FF56E39"/>
    <w:rsid w:val="5FFAE098"/>
    <w:rsid w:val="60CF489D"/>
    <w:rsid w:val="60E45E05"/>
    <w:rsid w:val="614A7993"/>
    <w:rsid w:val="61FC3496"/>
    <w:rsid w:val="629B5B32"/>
    <w:rsid w:val="63282F8E"/>
    <w:rsid w:val="6342489B"/>
    <w:rsid w:val="63A3D700"/>
    <w:rsid w:val="63E975F5"/>
    <w:rsid w:val="64F93547"/>
    <w:rsid w:val="6582780F"/>
    <w:rsid w:val="65A653F4"/>
    <w:rsid w:val="66752C69"/>
    <w:rsid w:val="66820B08"/>
    <w:rsid w:val="673B5476"/>
    <w:rsid w:val="673EFBE3"/>
    <w:rsid w:val="674C10BD"/>
    <w:rsid w:val="67C1764F"/>
    <w:rsid w:val="68196603"/>
    <w:rsid w:val="682C29CE"/>
    <w:rsid w:val="69ADC385"/>
    <w:rsid w:val="6A906DEC"/>
    <w:rsid w:val="6B171B2A"/>
    <w:rsid w:val="6B6CE498"/>
    <w:rsid w:val="6BBDCFD4"/>
    <w:rsid w:val="6BDB5164"/>
    <w:rsid w:val="6BEDC396"/>
    <w:rsid w:val="6C4F24E0"/>
    <w:rsid w:val="6CA010AA"/>
    <w:rsid w:val="6DC53397"/>
    <w:rsid w:val="6DF7912A"/>
    <w:rsid w:val="6E0B35AF"/>
    <w:rsid w:val="6E304E09"/>
    <w:rsid w:val="6F170CF3"/>
    <w:rsid w:val="6F3F273D"/>
    <w:rsid w:val="6F730459"/>
    <w:rsid w:val="6F762BF5"/>
    <w:rsid w:val="6FBF2092"/>
    <w:rsid w:val="6FD86F0E"/>
    <w:rsid w:val="6FF777DF"/>
    <w:rsid w:val="6FF78257"/>
    <w:rsid w:val="70E02DBE"/>
    <w:rsid w:val="70EB1B8C"/>
    <w:rsid w:val="71637B14"/>
    <w:rsid w:val="71741F12"/>
    <w:rsid w:val="71A8F976"/>
    <w:rsid w:val="723E077B"/>
    <w:rsid w:val="72784124"/>
    <w:rsid w:val="72E07DA8"/>
    <w:rsid w:val="72E75711"/>
    <w:rsid w:val="72EA5BC9"/>
    <w:rsid w:val="730162BB"/>
    <w:rsid w:val="73958462"/>
    <w:rsid w:val="73B6C547"/>
    <w:rsid w:val="73EDDEE5"/>
    <w:rsid w:val="73F5E2BE"/>
    <w:rsid w:val="747B3AB5"/>
    <w:rsid w:val="74D02E86"/>
    <w:rsid w:val="757921C7"/>
    <w:rsid w:val="757B0F4D"/>
    <w:rsid w:val="757E6ED1"/>
    <w:rsid w:val="75A8B01D"/>
    <w:rsid w:val="763B3AEE"/>
    <w:rsid w:val="769E2A7A"/>
    <w:rsid w:val="77786E11"/>
    <w:rsid w:val="779D43AE"/>
    <w:rsid w:val="77AF0FAA"/>
    <w:rsid w:val="77CE3D9F"/>
    <w:rsid w:val="77FF5EF7"/>
    <w:rsid w:val="77FFFFCC"/>
    <w:rsid w:val="780EA3BA"/>
    <w:rsid w:val="78360DC6"/>
    <w:rsid w:val="78FFF8B2"/>
    <w:rsid w:val="791816EE"/>
    <w:rsid w:val="792656C2"/>
    <w:rsid w:val="79DF9ECA"/>
    <w:rsid w:val="7A115878"/>
    <w:rsid w:val="7AD12636"/>
    <w:rsid w:val="7AE50D8A"/>
    <w:rsid w:val="7AF6BFC0"/>
    <w:rsid w:val="7B390D80"/>
    <w:rsid w:val="7B719E4D"/>
    <w:rsid w:val="7B9C0F2F"/>
    <w:rsid w:val="7BAF0BA3"/>
    <w:rsid w:val="7BBDC320"/>
    <w:rsid w:val="7BBE8D10"/>
    <w:rsid w:val="7BF7FF9C"/>
    <w:rsid w:val="7C156627"/>
    <w:rsid w:val="7C2138FE"/>
    <w:rsid w:val="7C9048E7"/>
    <w:rsid w:val="7CA4C6AC"/>
    <w:rsid w:val="7CC000CF"/>
    <w:rsid w:val="7CF95583"/>
    <w:rsid w:val="7CFFD1CD"/>
    <w:rsid w:val="7D2D7651"/>
    <w:rsid w:val="7D6A05C9"/>
    <w:rsid w:val="7D977543"/>
    <w:rsid w:val="7DD3EA04"/>
    <w:rsid w:val="7DE70199"/>
    <w:rsid w:val="7DF7A35E"/>
    <w:rsid w:val="7E6EB6F1"/>
    <w:rsid w:val="7E8F7317"/>
    <w:rsid w:val="7EBFC645"/>
    <w:rsid w:val="7EDA2FA8"/>
    <w:rsid w:val="7EDB9B5C"/>
    <w:rsid w:val="7EFF2409"/>
    <w:rsid w:val="7F3F7C1D"/>
    <w:rsid w:val="7F470A0C"/>
    <w:rsid w:val="7F4B786C"/>
    <w:rsid w:val="7F7B2FC7"/>
    <w:rsid w:val="7F7D4006"/>
    <w:rsid w:val="7F7F5FA2"/>
    <w:rsid w:val="7FAE0EE3"/>
    <w:rsid w:val="7FBBDA2C"/>
    <w:rsid w:val="7FBEE9C0"/>
    <w:rsid w:val="7FCFCE7B"/>
    <w:rsid w:val="7FDE06FF"/>
    <w:rsid w:val="7FE55A59"/>
    <w:rsid w:val="7FE71D09"/>
    <w:rsid w:val="7FEA04DD"/>
    <w:rsid w:val="7FEB608E"/>
    <w:rsid w:val="7FED0FD4"/>
    <w:rsid w:val="7FF980BC"/>
    <w:rsid w:val="7FFB36F8"/>
    <w:rsid w:val="7FFD9D0C"/>
    <w:rsid w:val="7FFE2C9A"/>
    <w:rsid w:val="7FFF1D77"/>
    <w:rsid w:val="7FFF7FF4"/>
    <w:rsid w:val="86BD17DA"/>
    <w:rsid w:val="8AD99EC0"/>
    <w:rsid w:val="96BD4764"/>
    <w:rsid w:val="97FD4884"/>
    <w:rsid w:val="9A7B65CC"/>
    <w:rsid w:val="9F7D2EE9"/>
    <w:rsid w:val="9FEF0FAF"/>
    <w:rsid w:val="9FFB9F4F"/>
    <w:rsid w:val="A52FF4E9"/>
    <w:rsid w:val="B777D871"/>
    <w:rsid w:val="B7F31B0D"/>
    <w:rsid w:val="BAF9FF75"/>
    <w:rsid w:val="BBDF622E"/>
    <w:rsid w:val="BBFF1338"/>
    <w:rsid w:val="BC6F4AEF"/>
    <w:rsid w:val="BDBFDA55"/>
    <w:rsid w:val="BDDB6F85"/>
    <w:rsid w:val="BE7F3390"/>
    <w:rsid w:val="BEF85A78"/>
    <w:rsid w:val="BEFA886D"/>
    <w:rsid w:val="BEFBF89D"/>
    <w:rsid w:val="BF363D36"/>
    <w:rsid w:val="BF459F26"/>
    <w:rsid w:val="BF679F18"/>
    <w:rsid w:val="BF7DA4A8"/>
    <w:rsid w:val="BFB7BC64"/>
    <w:rsid w:val="BFBF26E2"/>
    <w:rsid w:val="BFEF2204"/>
    <w:rsid w:val="BFFB32F7"/>
    <w:rsid w:val="BFFF2803"/>
    <w:rsid w:val="BFFF4012"/>
    <w:rsid w:val="BFFFDD72"/>
    <w:rsid w:val="CCEDC0D2"/>
    <w:rsid w:val="D6FD1D80"/>
    <w:rsid w:val="D76D963C"/>
    <w:rsid w:val="D7FE51E9"/>
    <w:rsid w:val="D7FFFC61"/>
    <w:rsid w:val="D8F56229"/>
    <w:rsid w:val="D975A4D3"/>
    <w:rsid w:val="D9F7FC84"/>
    <w:rsid w:val="DABF2F8F"/>
    <w:rsid w:val="DBAFDA69"/>
    <w:rsid w:val="DBF39A67"/>
    <w:rsid w:val="DC1FB1C3"/>
    <w:rsid w:val="DCFD1288"/>
    <w:rsid w:val="DDFD046A"/>
    <w:rsid w:val="DDFEDDC2"/>
    <w:rsid w:val="DE6FBB3B"/>
    <w:rsid w:val="DEEF1B36"/>
    <w:rsid w:val="DF6E7F6F"/>
    <w:rsid w:val="DF7E90B7"/>
    <w:rsid w:val="E3FE981E"/>
    <w:rsid w:val="EB34A360"/>
    <w:rsid w:val="EDF369C5"/>
    <w:rsid w:val="EE2F5263"/>
    <w:rsid w:val="EEFE726A"/>
    <w:rsid w:val="EFBFC929"/>
    <w:rsid w:val="EFF98C89"/>
    <w:rsid w:val="EFFEEDFE"/>
    <w:rsid w:val="EFFFAB44"/>
    <w:rsid w:val="EFFFC02C"/>
    <w:rsid w:val="F152CDE3"/>
    <w:rsid w:val="F1BD61F7"/>
    <w:rsid w:val="F1DF953E"/>
    <w:rsid w:val="F27EE6E9"/>
    <w:rsid w:val="F2F86298"/>
    <w:rsid w:val="F2FF1A1E"/>
    <w:rsid w:val="F377C674"/>
    <w:rsid w:val="F3F52946"/>
    <w:rsid w:val="F56DDD6C"/>
    <w:rsid w:val="F63C437F"/>
    <w:rsid w:val="F677ADE0"/>
    <w:rsid w:val="F6F6A5D2"/>
    <w:rsid w:val="F76BA7AD"/>
    <w:rsid w:val="F7BA3272"/>
    <w:rsid w:val="F7BF29D4"/>
    <w:rsid w:val="F7E30D30"/>
    <w:rsid w:val="F7F0B446"/>
    <w:rsid w:val="F7FDE05C"/>
    <w:rsid w:val="F7FEB843"/>
    <w:rsid w:val="F7FFBC19"/>
    <w:rsid w:val="F9CD05CF"/>
    <w:rsid w:val="FACFEE9D"/>
    <w:rsid w:val="FB747355"/>
    <w:rsid w:val="FB7C82AC"/>
    <w:rsid w:val="FBF792F3"/>
    <w:rsid w:val="FBFF2E77"/>
    <w:rsid w:val="FBFFE9A0"/>
    <w:rsid w:val="FC7575B9"/>
    <w:rsid w:val="FCF74BC9"/>
    <w:rsid w:val="FD76892F"/>
    <w:rsid w:val="FD7BF66F"/>
    <w:rsid w:val="FD7CF558"/>
    <w:rsid w:val="FDBF0E63"/>
    <w:rsid w:val="FDDF7759"/>
    <w:rsid w:val="FDEBB88D"/>
    <w:rsid w:val="FDEE010D"/>
    <w:rsid w:val="FDEFCD95"/>
    <w:rsid w:val="FDF3EF39"/>
    <w:rsid w:val="FEB714DC"/>
    <w:rsid w:val="FEB9230B"/>
    <w:rsid w:val="FEE5FDDE"/>
    <w:rsid w:val="FEFB96D0"/>
    <w:rsid w:val="FEFF36A4"/>
    <w:rsid w:val="FF2DFE54"/>
    <w:rsid w:val="FF4F4E7C"/>
    <w:rsid w:val="FF7D9335"/>
    <w:rsid w:val="FF7F572D"/>
    <w:rsid w:val="FF9BE921"/>
    <w:rsid w:val="FFD5F782"/>
    <w:rsid w:val="FFEDF476"/>
    <w:rsid w:val="FFEF5690"/>
    <w:rsid w:val="FFFB9FF5"/>
    <w:rsid w:val="FFFE0C23"/>
    <w:rsid w:val="FFFE3253"/>
    <w:rsid w:val="FFFFE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420" w:firstLineChars="200"/>
      <w:jc w:val="left"/>
      <w:outlineLvl w:val="2"/>
    </w:pPr>
    <w:rPr>
      <w:rFonts w:ascii="Calibri" w:hAnsi="Calibri" w:eastAsia="楷体"/>
      <w:b/>
      <w:sz w:val="32"/>
    </w:rPr>
  </w:style>
  <w:style w:type="paragraph" w:styleId="6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  <w:lang w:bidi="ar-SA"/>
    </w:r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styleId="8">
    <w:name w:val="toc 5"/>
    <w:basedOn w:val="1"/>
    <w:next w:val="1"/>
    <w:qFormat/>
    <w:uiPriority w:val="0"/>
    <w:pPr>
      <w:suppressAutoHyphens/>
      <w:ind w:left="1680" w:leftChars="800"/>
    </w:pPr>
    <w:rPr>
      <w:rFonts w:eastAsia="宋体"/>
      <w:kern w:val="1"/>
      <w:sz w:val="21"/>
      <w:szCs w:val="24"/>
      <w:lang w:eastAsia="ar-SA"/>
    </w:rPr>
  </w:style>
  <w:style w:type="paragraph" w:styleId="9">
    <w:name w:val="Body Text Indent 2"/>
    <w:basedOn w:val="1"/>
    <w:next w:val="7"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unhideWhenUsed/>
    <w:qFormat/>
    <w:uiPriority w:val="99"/>
  </w:style>
  <w:style w:type="paragraph" w:customStyle="1" w:styleId="18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4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21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22">
    <w:name w:val="批注框文本 字符"/>
    <w:basedOn w:val="16"/>
    <w:link w:val="10"/>
    <w:semiHidden/>
    <w:qFormat/>
    <w:uiPriority w:val="99"/>
    <w:rPr>
      <w:sz w:val="18"/>
      <w:szCs w:val="18"/>
    </w:rPr>
  </w:style>
  <w:style w:type="character" w:customStyle="1" w:styleId="23">
    <w:name w:val="font01"/>
    <w:basedOn w:val="16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24">
    <w:name w:val="font61"/>
    <w:basedOn w:val="16"/>
    <w:qFormat/>
    <w:uiPriority w:val="0"/>
    <w:rPr>
      <w:rFonts w:ascii="Helvetica" w:hAnsi="Helvetica" w:eastAsia="Helvetica" w:cs="Helvetica"/>
      <w:color w:val="333333"/>
      <w:sz w:val="22"/>
      <w:szCs w:val="22"/>
      <w:u w:val="none"/>
    </w:rPr>
  </w:style>
  <w:style w:type="character" w:customStyle="1" w:styleId="25">
    <w:name w:val="font11"/>
    <w:basedOn w:val="16"/>
    <w:qFormat/>
    <w:uiPriority w:val="0"/>
    <w:rPr>
      <w:rFonts w:hint="default" w:ascii="微软雅黑" w:hAnsi="微软雅黑" w:eastAsia="微软雅黑" w:cs="微软雅黑"/>
      <w:color w:val="000000"/>
      <w:sz w:val="26"/>
      <w:szCs w:val="26"/>
      <w:u w:val="none"/>
    </w:rPr>
  </w:style>
  <w:style w:type="character" w:customStyle="1" w:styleId="26">
    <w:name w:val="font41"/>
    <w:basedOn w:val="16"/>
    <w:qFormat/>
    <w:uiPriority w:val="0"/>
    <w:rPr>
      <w:rFonts w:hint="eastAsia"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73</Words>
  <Characters>420</Characters>
  <Lines>3</Lines>
  <Paragraphs>1</Paragraphs>
  <TotalTime>2</TotalTime>
  <ScaleCrop>false</ScaleCrop>
  <LinksUpToDate>false</LinksUpToDate>
  <CharactersWithSpaces>492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2017-12-11T16:55:00Z</dcterms:created>
  <dc:creator>Windows 用户</dc:creator>
  <cp:lastModifiedBy>超</cp:lastModifiedBy>
  <cp:lastPrinted>2023-11-17T02:08:00Z</cp:lastPrinted>
  <dcterms:modified xsi:type="dcterms:W3CDTF">2024-11-26T08:16:28Z</dcterms:modified>
  <dc:title>中山市住房和城乡建设局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43A5CD3ACBEC4403A6E7B42067EFACAD</vt:lpwstr>
  </property>
</Properties>
</file>