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rPr>
        <w:t>住宅老旧电梯更新</w:t>
      </w:r>
      <w:r>
        <w:rPr>
          <w:rFonts w:hint="eastAsia" w:ascii="黑体" w:hAnsi="黑体" w:eastAsia="黑体" w:cs="黑体"/>
          <w:b w:val="0"/>
          <w:bCs w:val="0"/>
          <w:color w:val="auto"/>
          <w:sz w:val="44"/>
          <w:szCs w:val="44"/>
          <w:lang w:eastAsia="zh-CN"/>
        </w:rPr>
        <w:t>改造</w:t>
      </w:r>
      <w:r>
        <w:rPr>
          <w:rFonts w:hint="eastAsia" w:ascii="黑体" w:hAnsi="黑体" w:eastAsia="黑体" w:cs="黑体"/>
          <w:b w:val="0"/>
          <w:bCs w:val="0"/>
          <w:color w:val="auto"/>
          <w:sz w:val="44"/>
          <w:szCs w:val="44"/>
          <w:lang w:val="en-US" w:eastAsia="zh-CN"/>
        </w:rPr>
        <w:t>方案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36"/>
          <w:szCs w:val="36"/>
          <w:lang w:val="en-US" w:eastAsia="zh-CN"/>
        </w:rPr>
      </w:pPr>
      <w:r>
        <w:rPr>
          <w:rFonts w:hint="eastAsia" w:ascii="黑体" w:hAnsi="黑体" w:eastAsia="黑体" w:cs="黑体"/>
          <w:b w:val="0"/>
          <w:bCs w:val="0"/>
          <w:color w:val="auto"/>
          <w:sz w:val="44"/>
          <w:szCs w:val="44"/>
          <w:lang w:val="en-US" w:eastAsia="zh-CN"/>
        </w:rPr>
        <w:t>参考模板</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18"/>
          <w:szCs w:val="18"/>
        </w:rPr>
      </w:pP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一、老旧电梯的基本信息</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主要包括老旧电梯使用单位名称、使用地点、层</w:t>
      </w:r>
      <w:bookmarkStart w:id="0" w:name="_GoBack"/>
      <w:bookmarkEnd w:id="0"/>
      <w:r>
        <w:rPr>
          <w:rFonts w:hint="eastAsia" w:ascii="仿宋" w:hAnsi="仿宋" w:eastAsia="仿宋" w:cs="仿宋"/>
          <w:color w:val="auto"/>
          <w:sz w:val="32"/>
          <w:szCs w:val="32"/>
          <w:lang w:val="en-US" w:eastAsia="zh-CN"/>
        </w:rPr>
        <w:t>数、居民户数、电梯品牌、型号、出厂编号、设备代码、使用登记证编号、使用登记日期、使用年限，提出更新改造的原因、居民意愿调查情况等。（原则上一梯一方案）</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二、方式</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明确表述“</w:t>
      </w:r>
      <w:r>
        <w:rPr>
          <w:rFonts w:hint="eastAsia" w:ascii="仿宋" w:hAnsi="仿宋" w:eastAsia="仿宋" w:cs="仿宋"/>
          <w:b/>
          <w:bCs/>
          <w:color w:val="auto"/>
          <w:sz w:val="32"/>
          <w:szCs w:val="32"/>
          <w:lang w:val="en-US" w:eastAsia="zh-CN"/>
        </w:rPr>
        <w:t>本老旧电梯采用更新</w:t>
      </w:r>
      <w:r>
        <w:rPr>
          <w:rFonts w:hint="eastAsia" w:ascii="仿宋" w:hAnsi="仿宋" w:eastAsia="仿宋" w:cs="仿宋"/>
          <w:b w:val="0"/>
          <w:bCs w:val="0"/>
          <w:color w:val="auto"/>
          <w:sz w:val="32"/>
          <w:szCs w:val="32"/>
          <w:lang w:val="en-US" w:eastAsia="zh-CN"/>
        </w:rPr>
        <w:t>（即整体更换）还是改造（更换主要零部件）</w:t>
      </w:r>
      <w:r>
        <w:rPr>
          <w:rFonts w:hint="eastAsia" w:ascii="仿宋" w:hAnsi="仿宋" w:eastAsia="仿宋" w:cs="仿宋"/>
          <w:b/>
          <w:bCs/>
          <w:color w:val="auto"/>
          <w:sz w:val="32"/>
          <w:szCs w:val="32"/>
          <w:lang w:val="en-US" w:eastAsia="zh-CN"/>
        </w:rPr>
        <w:t>的方式进行</w:t>
      </w:r>
      <w:r>
        <w:rPr>
          <w:rFonts w:hint="eastAsia" w:ascii="仿宋" w:hAnsi="仿宋" w:eastAsia="仿宋" w:cs="仿宋"/>
          <w:b w:val="0"/>
          <w:bCs w:val="0"/>
          <w:color w:val="auto"/>
          <w:sz w:val="32"/>
          <w:szCs w:val="32"/>
          <w:lang w:val="en-US" w:eastAsia="zh-CN"/>
        </w:rPr>
        <w:t>。”采用改造方式的，应清晰列明改造部件清单。</w:t>
      </w:r>
    </w:p>
    <w:p>
      <w:pPr>
        <w:keepNext w:val="0"/>
        <w:keepLines w:val="0"/>
        <w:pageBreakBefore w:val="0"/>
        <w:numPr>
          <w:ilvl w:val="0"/>
          <w:numId w:val="1"/>
        </w:numPr>
        <w:kinsoku/>
        <w:wordWrap/>
        <w:overflowPunct/>
        <w:topLinePunct w:val="0"/>
        <w:autoSpaceDE/>
        <w:autoSpaceDN/>
        <w:bidi w:val="0"/>
        <w:adjustRightInd/>
        <w:snapToGrid/>
        <w:spacing w:afterAutospacing="0" w:line="56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出资方案</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firstLine="640" w:firstLineChars="200"/>
        <w:textAlignment w:val="auto"/>
        <w:rPr>
          <w:rStyle w:val="6"/>
          <w:rFonts w:hint="eastAsia" w:ascii="仿宋" w:hAnsi="仿宋" w:eastAsia="仿宋" w:cs="仿宋"/>
          <w:b w:val="0"/>
          <w:bCs w:val="0"/>
          <w:i w:val="0"/>
          <w:iCs w:val="0"/>
          <w:caps w:val="0"/>
          <w:color w:val="auto"/>
          <w:spacing w:val="0"/>
          <w:sz w:val="32"/>
          <w:szCs w:val="32"/>
          <w:shd w:val="clear" w:fill="FFFFFF"/>
          <w:lang w:eastAsia="zh-CN"/>
        </w:rPr>
      </w:pPr>
      <w:r>
        <w:rPr>
          <w:rStyle w:val="6"/>
          <w:rFonts w:hint="eastAsia" w:ascii="仿宋" w:hAnsi="仿宋" w:eastAsia="仿宋" w:cs="仿宋"/>
          <w:b w:val="0"/>
          <w:bCs w:val="0"/>
          <w:i w:val="0"/>
          <w:iCs w:val="0"/>
          <w:caps w:val="0"/>
          <w:color w:val="auto"/>
          <w:spacing w:val="0"/>
          <w:sz w:val="32"/>
          <w:szCs w:val="32"/>
          <w:shd w:val="clear" w:fill="FFFFFF"/>
          <w:lang w:eastAsia="zh-CN"/>
        </w:rPr>
        <w:t>每一台电梯为一主体，更新资金主要来源于三大块：</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firstLine="642" w:firstLineChars="200"/>
        <w:textAlignment w:val="auto"/>
        <w:rPr>
          <w:rStyle w:val="6"/>
          <w:rFonts w:hint="eastAsia" w:ascii="仿宋" w:hAnsi="仿宋" w:eastAsia="仿宋" w:cs="仿宋"/>
          <w:b/>
          <w:bCs/>
          <w:i w:val="0"/>
          <w:iCs w:val="0"/>
          <w:caps w:val="0"/>
          <w:color w:val="auto"/>
          <w:spacing w:val="0"/>
          <w:sz w:val="32"/>
          <w:szCs w:val="32"/>
          <w:shd w:val="clear" w:fill="FFFFFF"/>
        </w:rPr>
      </w:pPr>
      <w:r>
        <w:rPr>
          <w:rStyle w:val="6"/>
          <w:rFonts w:hint="eastAsia" w:ascii="仿宋" w:hAnsi="仿宋" w:eastAsia="仿宋" w:cs="仿宋"/>
          <w:b/>
          <w:bCs/>
          <w:i w:val="0"/>
          <w:iCs w:val="0"/>
          <w:caps w:val="0"/>
          <w:color w:val="auto"/>
          <w:spacing w:val="0"/>
          <w:sz w:val="32"/>
          <w:szCs w:val="32"/>
          <w:shd w:val="clear" w:fill="FFFFFF"/>
          <w:lang w:eastAsia="zh-CN"/>
        </w:rPr>
        <w:t>（一）</w:t>
      </w:r>
      <w:r>
        <w:rPr>
          <w:rStyle w:val="6"/>
          <w:rFonts w:hint="eastAsia" w:ascii="仿宋" w:hAnsi="仿宋" w:eastAsia="仿宋" w:cs="仿宋"/>
          <w:b/>
          <w:bCs/>
          <w:i w:val="0"/>
          <w:iCs w:val="0"/>
          <w:caps w:val="0"/>
          <w:color w:val="auto"/>
          <w:spacing w:val="0"/>
          <w:sz w:val="32"/>
          <w:szCs w:val="32"/>
          <w:shd w:val="clear" w:fill="FFFFFF"/>
        </w:rPr>
        <w:t>政府</w:t>
      </w:r>
      <w:r>
        <w:rPr>
          <w:rStyle w:val="6"/>
          <w:rFonts w:hint="eastAsia" w:ascii="仿宋" w:hAnsi="仿宋" w:eastAsia="仿宋" w:cs="仿宋"/>
          <w:b/>
          <w:bCs/>
          <w:i w:val="0"/>
          <w:iCs w:val="0"/>
          <w:caps w:val="0"/>
          <w:color w:val="auto"/>
          <w:spacing w:val="0"/>
          <w:sz w:val="32"/>
          <w:szCs w:val="32"/>
          <w:shd w:val="clear" w:fill="FFFFFF"/>
          <w:lang w:eastAsia="zh-CN"/>
        </w:rPr>
        <w:t>补贴</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申请超长期国债获批的，每台老旧电梯更新可申请15万元国债补助，改造的每台可申请5万元补助</w:t>
      </w:r>
      <w:r>
        <w:rPr>
          <w:rFonts w:hint="eastAsia" w:ascii="仿宋" w:hAnsi="仿宋" w:eastAsia="仿宋" w:cs="仿宋"/>
          <w:i w:val="0"/>
          <w:iCs w:val="0"/>
          <w:caps w:val="0"/>
          <w:color w:val="auto"/>
          <w:spacing w:val="0"/>
          <w:sz w:val="32"/>
          <w:szCs w:val="32"/>
          <w:shd w:val="clear" w:fill="FFFFFF"/>
        </w:rPr>
        <w:t>。</w:t>
      </w:r>
    </w:p>
    <w:p>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96" w:beforeAutospacing="0" w:after="0" w:afterAutospacing="0" w:line="560" w:lineRule="exact"/>
        <w:ind w:firstLine="642"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rPr>
        <w:t>住宅专项维修资金</w:t>
      </w:r>
      <w:r>
        <w:rPr>
          <w:rFonts w:hint="eastAsia" w:ascii="仿宋" w:hAnsi="仿宋" w:eastAsia="仿宋" w:cs="仿宋"/>
          <w:b/>
          <w:bCs/>
          <w:i w:val="0"/>
          <w:iCs w:val="0"/>
          <w:caps w:val="0"/>
          <w:color w:val="auto"/>
          <w:spacing w:val="0"/>
          <w:sz w:val="32"/>
          <w:szCs w:val="32"/>
          <w:shd w:val="clear" w:fill="FFFFFF"/>
          <w:lang w:val="en-US" w:eastAsia="zh-CN"/>
        </w:rPr>
        <w:t>支取</w:t>
      </w:r>
      <w:r>
        <w:rPr>
          <w:rFonts w:hint="eastAsia" w:ascii="仿宋" w:hAnsi="仿宋" w:eastAsia="仿宋" w:cs="仿宋"/>
          <w:i w:val="0"/>
          <w:iCs w:val="0"/>
          <w:caps w:val="0"/>
          <w:color w:val="auto"/>
          <w:spacing w:val="0"/>
          <w:sz w:val="32"/>
          <w:szCs w:val="32"/>
          <w:shd w:val="clear" w:fill="FFFFFF"/>
        </w:rPr>
        <w:t>：若电梯更新改造</w:t>
      </w:r>
      <w:r>
        <w:rPr>
          <w:rFonts w:hint="eastAsia" w:ascii="仿宋" w:hAnsi="仿宋" w:eastAsia="仿宋" w:cs="仿宋"/>
          <w:i w:val="0"/>
          <w:iCs w:val="0"/>
          <w:caps w:val="0"/>
          <w:color w:val="auto"/>
          <w:spacing w:val="0"/>
          <w:sz w:val="32"/>
          <w:szCs w:val="32"/>
          <w:shd w:val="clear" w:fill="FFFFFF"/>
          <w:lang w:eastAsia="zh-CN"/>
        </w:rPr>
        <w:t>费用</w:t>
      </w:r>
      <w:r>
        <w:rPr>
          <w:rFonts w:hint="eastAsia" w:ascii="仿宋" w:hAnsi="仿宋" w:eastAsia="仿宋" w:cs="仿宋"/>
          <w:i w:val="0"/>
          <w:iCs w:val="0"/>
          <w:caps w:val="0"/>
          <w:color w:val="auto"/>
          <w:spacing w:val="0"/>
          <w:sz w:val="32"/>
          <w:szCs w:val="32"/>
          <w:shd w:val="clear" w:fill="FFFFFF"/>
        </w:rPr>
        <w:t>超出超长期国债补助额度，且小区存有住宅专项维修资金时，可依规申请启用</w:t>
      </w:r>
      <w:r>
        <w:rPr>
          <w:rFonts w:hint="eastAsia" w:ascii="仿宋" w:hAnsi="仿宋" w:eastAsia="仿宋" w:cs="仿宋"/>
          <w:i w:val="0"/>
          <w:iCs w:val="0"/>
          <w:caps w:val="0"/>
          <w:color w:val="auto"/>
          <w:spacing w:val="0"/>
          <w:sz w:val="32"/>
          <w:szCs w:val="32"/>
          <w:shd w:val="clear" w:fill="FFFFFF"/>
          <w:lang w:eastAsia="zh-CN"/>
        </w:rPr>
        <w:t>本楼栋</w:t>
      </w:r>
      <w:r>
        <w:rPr>
          <w:rFonts w:hint="eastAsia" w:ascii="仿宋" w:hAnsi="仿宋" w:eastAsia="仿宋" w:cs="仿宋"/>
          <w:i w:val="0"/>
          <w:iCs w:val="0"/>
          <w:caps w:val="0"/>
          <w:color w:val="auto"/>
          <w:spacing w:val="0"/>
          <w:sz w:val="32"/>
          <w:szCs w:val="32"/>
          <w:shd w:val="clear" w:fill="FFFFFF"/>
        </w:rPr>
        <w:t>维修基金。</w:t>
      </w:r>
    </w:p>
    <w:p>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1" w:after="0" w:afterAutospacing="0" w:line="560" w:lineRule="exact"/>
        <w:ind w:left="0" w:leftChars="0" w:firstLine="642"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Style w:val="6"/>
          <w:rFonts w:hint="eastAsia" w:ascii="仿宋" w:hAnsi="仿宋" w:eastAsia="仿宋" w:cs="仿宋"/>
          <w:b/>
          <w:bCs/>
          <w:i w:val="0"/>
          <w:iCs w:val="0"/>
          <w:caps w:val="0"/>
          <w:color w:val="auto"/>
          <w:spacing w:val="0"/>
          <w:sz w:val="32"/>
          <w:szCs w:val="32"/>
          <w:shd w:val="clear" w:fill="FFFFFF"/>
        </w:rPr>
        <w:t>业主</w:t>
      </w:r>
      <w:r>
        <w:rPr>
          <w:rStyle w:val="6"/>
          <w:rFonts w:hint="eastAsia" w:ascii="仿宋" w:hAnsi="仿宋" w:eastAsia="仿宋" w:cs="仿宋"/>
          <w:b/>
          <w:bCs/>
          <w:i w:val="0"/>
          <w:iCs w:val="0"/>
          <w:caps w:val="0"/>
          <w:color w:val="auto"/>
          <w:spacing w:val="0"/>
          <w:sz w:val="32"/>
          <w:szCs w:val="32"/>
          <w:shd w:val="clear" w:fill="FFFFFF"/>
          <w:lang w:val="en-US" w:eastAsia="zh-CN"/>
        </w:rPr>
        <w:t>费用分摊</w:t>
      </w:r>
      <w:r>
        <w:rPr>
          <w:rFonts w:hint="eastAsia" w:ascii="仿宋" w:hAnsi="仿宋" w:eastAsia="仿宋" w:cs="仿宋"/>
          <w:i w:val="0"/>
          <w:iCs w:val="0"/>
          <w:caps w:val="0"/>
          <w:color w:val="auto"/>
          <w:spacing w:val="0"/>
          <w:sz w:val="32"/>
          <w:szCs w:val="32"/>
          <w:shd w:val="clear" w:fill="FFFFFF"/>
        </w:rPr>
        <w:t>：当电梯更新改造</w:t>
      </w:r>
      <w:r>
        <w:rPr>
          <w:rFonts w:hint="eastAsia" w:ascii="仿宋" w:hAnsi="仿宋" w:eastAsia="仿宋" w:cs="仿宋"/>
          <w:i w:val="0"/>
          <w:iCs w:val="0"/>
          <w:caps w:val="0"/>
          <w:color w:val="auto"/>
          <w:spacing w:val="0"/>
          <w:sz w:val="32"/>
          <w:szCs w:val="32"/>
          <w:shd w:val="clear" w:fill="FFFFFF"/>
          <w:lang w:eastAsia="zh-CN"/>
        </w:rPr>
        <w:t>费用</w:t>
      </w:r>
      <w:r>
        <w:rPr>
          <w:rFonts w:hint="eastAsia" w:ascii="仿宋" w:hAnsi="仿宋" w:eastAsia="仿宋" w:cs="仿宋"/>
          <w:i w:val="0"/>
          <w:iCs w:val="0"/>
          <w:caps w:val="0"/>
          <w:color w:val="auto"/>
          <w:spacing w:val="0"/>
          <w:sz w:val="32"/>
          <w:szCs w:val="32"/>
          <w:shd w:val="clear" w:fill="FFFFFF"/>
        </w:rPr>
        <w:t>超出超长期国债与住宅专项维修资金补助之和时，由业主</w:t>
      </w:r>
      <w:r>
        <w:rPr>
          <w:rFonts w:hint="eastAsia" w:ascii="仿宋" w:hAnsi="仿宋" w:eastAsia="仿宋" w:cs="仿宋"/>
          <w:i w:val="0"/>
          <w:iCs w:val="0"/>
          <w:caps w:val="0"/>
          <w:color w:val="auto"/>
          <w:spacing w:val="0"/>
          <w:sz w:val="32"/>
          <w:szCs w:val="32"/>
          <w:shd w:val="clear" w:fill="FFFFFF"/>
          <w:lang w:eastAsia="zh-CN"/>
        </w:rPr>
        <w:t>户均平摊剩余</w:t>
      </w:r>
      <w:r>
        <w:rPr>
          <w:rFonts w:hint="eastAsia" w:ascii="仿宋" w:hAnsi="仿宋" w:eastAsia="仿宋" w:cs="仿宋"/>
          <w:i w:val="0"/>
          <w:iCs w:val="0"/>
          <w:caps w:val="0"/>
          <w:color w:val="auto"/>
          <w:spacing w:val="0"/>
          <w:sz w:val="32"/>
          <w:szCs w:val="32"/>
          <w:shd w:val="clear" w:fill="FFFFFF"/>
        </w:rPr>
        <w:t>费用</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 xml:space="preserve">   </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0" w:line="560" w:lineRule="exact"/>
        <w:ind w:leftChars="200" w:firstLine="320" w:firstLineChars="1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若居民已达成其他经协商一致的分摊方案或有条件筹措公共收益资金的，也可执行。</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0" w:line="56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四、具体预算和品牌选择</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0" w:line="560" w:lineRule="exact"/>
        <w:ind w:leftChars="0" w:firstLine="640"/>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如能与居民达成一致意见，则明确具体预算和品牌型号、主要功能配置等。</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0" w:line="560" w:lineRule="exact"/>
        <w:ind w:leftChars="0" w:firstLine="640"/>
        <w:textAlignment w:val="auto"/>
        <w:rPr>
          <w:rFonts w:hint="default" w:ascii="仿宋" w:hAnsi="仿宋" w:eastAsia="仿宋" w:cs="仿宋"/>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color w:val="auto"/>
          <w:sz w:val="32"/>
          <w:szCs w:val="32"/>
          <w:lang w:val="en-US" w:eastAsia="zh-CN"/>
        </w:rPr>
        <w:t>如申报期间未能确定供应商、电梯品牌型号、项目预算金额等事项，可以在表决事项（方案）中明确授权由使用单位实施电梯更新改造工作或写明资金筹措拼盘闭合。</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0" w:line="560" w:lineRule="exact"/>
        <w:jc w:val="left"/>
        <w:textAlignment w:val="auto"/>
        <w:rPr>
          <w:rFonts w:hint="default"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五、拟选用电梯的基本情况</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主要包括电梯品牌、型号、额定载重量、额定速度、层站数，以及电梯制造、安装供应商企业名称、联系人、电话，更新改造项目预算、更新改造顺序等。</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0" w:line="560" w:lineRule="exact"/>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六、更新改造后电梯的维保方案</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电梯企业的维保方案、费用、维保费用如何收取和应急响应机制</w:t>
      </w:r>
      <w:r>
        <w:rPr>
          <w:rFonts w:hint="eastAsia" w:ascii="仿宋" w:hAnsi="仿宋" w:eastAsia="仿宋" w:cs="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（业主或业主代表签名）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（电梯企业盖章签名）</w:t>
      </w:r>
    </w:p>
    <w:p>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F37BB"/>
    <w:multiLevelType w:val="singleLevel"/>
    <w:tmpl w:val="9F7F37BB"/>
    <w:lvl w:ilvl="0" w:tentative="0">
      <w:start w:val="2"/>
      <w:numFmt w:val="chineseCounting"/>
      <w:suff w:val="nothing"/>
      <w:lvlText w:val="（%1）"/>
      <w:lvlJc w:val="left"/>
      <w:rPr>
        <w:rFonts w:hint="eastAsia"/>
      </w:rPr>
    </w:lvl>
  </w:abstractNum>
  <w:abstractNum w:abstractNumId="1">
    <w:nsid w:val="D4FECF54"/>
    <w:multiLevelType w:val="singleLevel"/>
    <w:tmpl w:val="D4FECF5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13D61"/>
    <w:rsid w:val="00D01278"/>
    <w:rsid w:val="0220535A"/>
    <w:rsid w:val="07B13D61"/>
    <w:rsid w:val="11131683"/>
    <w:rsid w:val="14ECF535"/>
    <w:rsid w:val="28F76AF3"/>
    <w:rsid w:val="2C8D6C13"/>
    <w:rsid w:val="2FD22CBD"/>
    <w:rsid w:val="33582AAF"/>
    <w:rsid w:val="36B0782A"/>
    <w:rsid w:val="39EFFBDA"/>
    <w:rsid w:val="54610818"/>
    <w:rsid w:val="60F42F43"/>
    <w:rsid w:val="67B7BEE6"/>
    <w:rsid w:val="6EFC59D2"/>
    <w:rsid w:val="6FDC8162"/>
    <w:rsid w:val="7F998DB5"/>
    <w:rsid w:val="7FFF2E8B"/>
    <w:rsid w:val="9BA3170A"/>
    <w:rsid w:val="B6DF820F"/>
    <w:rsid w:val="CE7F8F3A"/>
    <w:rsid w:val="EDEA05B5"/>
    <w:rsid w:val="FB5FE50F"/>
    <w:rsid w:val="FFAE9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654</Words>
  <Characters>655</Characters>
  <Lines>0</Lines>
  <Paragraphs>0</Paragraphs>
  <TotalTime>38</TotalTime>
  <ScaleCrop>false</ScaleCrop>
  <LinksUpToDate>false</LinksUpToDate>
  <CharactersWithSpaces>666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2024-12-04T17:29:00Z</dcterms:created>
  <dc:creator>脏猫</dc:creator>
  <cp:lastModifiedBy>user</cp:lastModifiedBy>
  <dcterms:modified xsi:type="dcterms:W3CDTF">2024-12-03T17:24:27Z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D0E40E227BA042538A24EB63CF92BD98_11</vt:lpwstr>
  </property>
</Properties>
</file>