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spacing w:line="240" w:lineRule="auto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</w:rPr>
        <w:t>粤焕新活动平台商家报名_操作</w:t>
      </w:r>
      <w:r>
        <w:rPr>
          <w:rFonts w:hint="eastAsia"/>
          <w:lang w:val="en-US" w:eastAsia="zh-CN"/>
        </w:rPr>
        <w:t>说明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活动商户入驻、报名流程：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7680" cy="1779905"/>
            <wp:effectExtent l="0" t="0" r="3175" b="3175"/>
            <wp:docPr id="5" name="图片 5" descr="174062960144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062960144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768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1.登录网址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instrText xml:space="preserve"> HYPERLINK "https://benefits.chinaums.com/login.html" </w:instrTex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https://benefits.chinaums.com/login.html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，输入注册人手机号、密码进入活动报名页面；登录后可自行修改密码。（请各位企业注册人查由【银联商务】发出的收短信，短信有登录网址、账号、密码）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2.核对页面自动带出的企业信息；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3.按</w:t>
      </w:r>
      <w:r>
        <w:rPr>
          <w:rFonts w:hint="default" w:ascii="仿宋" w:hAnsi="仿宋" w:eastAsia="仿宋" w:cs="仿宋"/>
          <w:b/>
          <w:bCs/>
          <w:sz w:val="24"/>
          <w:szCs w:val="24"/>
          <w:lang w:val="en" w:eastAsia="zh-CN"/>
        </w:rPr>
        <w:t>中山市住房和城乡建设局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公布的活动通知，按以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下顺序上传报名所需资料：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（1）企业入驻申请单（截图上传，不能直接上传excel表格）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（2）营业执照（正本）：原件拍照或复印件加盖公章扫描件。营业执照地址应与报名门店地址一致；有分公司的需要提供全部参与活动的分公司营业执照。（多个执照的需要打包压缩上传）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（3）注册人身份证人像面（证件原件照片或复印件加盖公章扫照片）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（4）注册人身份证国徽面（证件原件照片或复印件加盖公章扫照片）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（5）法人身份证人像面（证件原件照片或复复印件加盖公章扫照片）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（6）法人身份证人反面（证件原件照片或复复印件加盖公章扫照片）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（7）信用信息报告：“信用中国”网站打印的企业《信用信息报告》加盖公章扫描件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（8）企业报名承诺书：需法人签字、加盖公章扫描件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（9）开户证明材料：同名公户、加盖公章扫描件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（10）其他材料：将其他材料、等打包压缩上传。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4.完成信息核对、资料上传后，提交、等待审核。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24130</wp:posOffset>
            </wp:positionV>
            <wp:extent cx="3073400" cy="2997200"/>
            <wp:effectExtent l="0" t="0" r="0" b="0"/>
            <wp:wrapNone/>
            <wp:docPr id="1" name="图片 1" descr="17363492931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634929311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b/>
          <w:bCs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2845435</wp:posOffset>
            </wp:positionV>
            <wp:extent cx="6833870" cy="1296035"/>
            <wp:effectExtent l="0" t="0" r="6985" b="6985"/>
            <wp:wrapNone/>
            <wp:docPr id="4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74295</wp:posOffset>
            </wp:positionV>
            <wp:extent cx="6839585" cy="1645920"/>
            <wp:effectExtent l="0" t="0" r="5715" b="5080"/>
            <wp:wrapNone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163195</wp:posOffset>
            </wp:positionV>
            <wp:extent cx="6250940" cy="3536950"/>
            <wp:effectExtent l="0" t="0" r="10160" b="6350"/>
            <wp:wrapNone/>
            <wp:docPr id="10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094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/>
    <w:p/>
    <w:p>
      <w:r>
        <w:drawing>
          <wp:inline distT="0" distB="0" distL="114300" distR="114300">
            <wp:extent cx="5012055" cy="2423795"/>
            <wp:effectExtent l="0" t="0" r="11430" b="10795"/>
            <wp:docPr id="6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205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835775" cy="3467735"/>
            <wp:effectExtent l="0" t="0" r="5080" b="12700"/>
            <wp:docPr id="7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553200" cy="5067300"/>
            <wp:effectExtent l="0" t="0" r="0" b="0"/>
            <wp:docPr id="16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411470" cy="5691505"/>
            <wp:effectExtent l="0" t="0" r="11430" b="10795"/>
            <wp:docPr id="17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569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838950" cy="5973445"/>
            <wp:effectExtent l="0" t="0" r="1905" b="10160"/>
            <wp:docPr id="8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597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0685D"/>
    <w:rsid w:val="0BC0648A"/>
    <w:rsid w:val="0DB90153"/>
    <w:rsid w:val="1C7963D2"/>
    <w:rsid w:val="1D9437A9"/>
    <w:rsid w:val="24235460"/>
    <w:rsid w:val="3A5F293B"/>
    <w:rsid w:val="52860DFA"/>
    <w:rsid w:val="6D3135B1"/>
    <w:rsid w:val="6DD31E86"/>
    <w:rsid w:val="749D4E42"/>
    <w:rsid w:val="79A0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517</Words>
  <Characters>565</Characters>
  <Lines>0</Lines>
  <Paragraphs>0</Paragraphs>
  <TotalTime>12</TotalTime>
  <ScaleCrop>false</ScaleCrop>
  <LinksUpToDate>false</LinksUpToDate>
  <CharactersWithSpaces>565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2025-01-06T20:59:00Z</dcterms:created>
  <dc:creator>小微</dc:creator>
  <cp:lastModifiedBy>user</cp:lastModifiedBy>
  <dcterms:modified xsi:type="dcterms:W3CDTF">2025-03-05T14:53:59Z</dcterms:modified>
  <dc:title>粤焕新活动平台商家报名_操作说明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81862520294344AFB679B04AEAA17A38_13</vt:lpwstr>
  </property>
  <property fmtid="{D5CDD505-2E9C-101B-9397-08002B2CF9AE}" pid="4" name="KSOTemplateDocerSaveRecord">
    <vt:lpwstr>eyJoZGlkIjoiNzg4YjkzMjhhNDI5NmVhYTZlMGFjOGUwNTZhMmRiZDEiLCJ1c2VySWQiOiIxMTc2MjU4NjA3In0=</vt:lpwstr>
  </property>
</Properties>
</file>